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after="156" w:afterLines="50" w:line="240" w:lineRule="atLeast"/>
        <w:rPr>
          <w:rFonts w:eastAsia="黑体"/>
          <w:bCs/>
          <w:sz w:val="30"/>
          <w:szCs w:val="30"/>
        </w:rPr>
      </w:pPr>
      <w:r>
        <w:rPr>
          <w:rFonts w:eastAsia="黑体"/>
          <w:bCs/>
          <w:sz w:val="30"/>
          <w:szCs w:val="30"/>
        </w:rPr>
        <w:t>附件6</w:t>
      </w:r>
    </w:p>
    <w:p>
      <w:pPr>
        <w:widowControl/>
        <w:snapToGrid w:val="0"/>
        <w:spacing w:after="156" w:afterLines="50" w:line="240" w:lineRule="atLeas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国家和农业行业标准制修订项目建议汇总表</w:t>
      </w:r>
    </w:p>
    <w:p>
      <w:pPr>
        <w:widowControl/>
        <w:snapToGrid w:val="0"/>
        <w:spacing w:after="156" w:afterLines="50" w:line="240" w:lineRule="atLeast"/>
        <w:ind w:firstLine="450" w:firstLineChars="150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</w:rPr>
        <w:t>单位</w:t>
      </w:r>
      <w:r>
        <w:rPr>
          <w:rFonts w:hint="eastAsia"/>
          <w:b/>
          <w:bCs/>
          <w:sz w:val="30"/>
          <w:szCs w:val="30"/>
        </w:rPr>
        <w:t>（</w:t>
      </w:r>
      <w:r>
        <w:rPr>
          <w:b/>
          <w:bCs/>
          <w:sz w:val="30"/>
          <w:szCs w:val="30"/>
        </w:rPr>
        <w:t>盖章</w:t>
      </w:r>
      <w:r>
        <w:rPr>
          <w:rFonts w:hint="eastAsia"/>
          <w:b/>
          <w:bCs/>
          <w:sz w:val="30"/>
          <w:szCs w:val="30"/>
        </w:rPr>
        <w:t>）</w:t>
      </w:r>
      <w:r>
        <w:rPr>
          <w:b/>
          <w:bCs/>
          <w:sz w:val="30"/>
          <w:szCs w:val="30"/>
        </w:rPr>
        <w:t>：</w:t>
      </w:r>
      <w:r>
        <w:rPr>
          <w:b/>
          <w:bCs/>
          <w:sz w:val="30"/>
          <w:szCs w:val="30"/>
          <w:u w:val="single"/>
        </w:rPr>
        <w:t xml:space="preserve">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2375"/>
        <w:gridCol w:w="992"/>
        <w:gridCol w:w="850"/>
        <w:gridCol w:w="851"/>
        <w:gridCol w:w="5386"/>
        <w:gridCol w:w="993"/>
        <w:gridCol w:w="1417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noWrap w:val="0"/>
            <w:vAlign w:val="center"/>
          </w:tcPr>
          <w:p>
            <w:pPr>
              <w:widowControl/>
              <w:spacing w:after="156" w:afterLines="50" w:line="360" w:lineRule="auto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序号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widowControl/>
              <w:spacing w:after="156" w:afterLines="50" w:line="360" w:lineRule="auto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项目名称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after="156" w:afterLines="50" w:line="360" w:lineRule="auto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强标/推标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after="156" w:afterLines="50" w:line="360" w:lineRule="auto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国标/行标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after="156" w:afterLines="50" w:line="360" w:lineRule="auto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制定/修订</w:t>
            </w:r>
          </w:p>
        </w:tc>
        <w:tc>
          <w:tcPr>
            <w:tcW w:w="5386" w:type="dxa"/>
            <w:noWrap w:val="0"/>
            <w:vAlign w:val="center"/>
          </w:tcPr>
          <w:p>
            <w:pPr>
              <w:widowControl/>
              <w:spacing w:after="156" w:afterLines="50" w:line="360" w:lineRule="auto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立项的理由及主要技术要点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pacing w:after="156" w:afterLines="50" w:line="360" w:lineRule="auto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项目首席专家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after="156" w:afterLines="50" w:line="360" w:lineRule="auto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项目联系人及电话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after="156" w:afterLines="50" w:line="360" w:lineRule="auto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2375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5386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2375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5386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2375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5386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2375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5386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2375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5386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2375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5386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2375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5386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widowControl/>
              <w:spacing w:after="156" w:afterLines="50" w:line="360" w:lineRule="auto"/>
              <w:rPr>
                <w:rFonts w:eastAsia="仿宋_GB2312"/>
              </w:rPr>
            </w:pPr>
          </w:p>
        </w:tc>
      </w:tr>
    </w:tbl>
    <w:p>
      <w:pPr>
        <w:widowControl/>
        <w:spacing w:after="156" w:afterLines="50" w:line="360" w:lineRule="auto"/>
        <w:rPr>
          <w:rFonts w:eastAsia="仿宋_GB2312"/>
        </w:rPr>
      </w:pPr>
      <w:r>
        <w:rPr>
          <w:rFonts w:eastAsia="仿宋_GB2312"/>
        </w:rPr>
        <w:t>注：若是修订标准请在“制定/修订”栏填写修订标准的标准号，如“修订GB/T 2236-2010”。</w:t>
      </w:r>
    </w:p>
    <w:p>
      <w:bookmarkStart w:id="0" w:name="_GoBack"/>
      <w:bookmarkEnd w:id="0"/>
    </w:p>
    <w:sectPr>
      <w:pgSz w:w="16838" w:h="11906" w:orient="landscape"/>
      <w:pgMar w:top="1701" w:right="1531" w:bottom="2364" w:left="1474" w:header="851" w:footer="992" w:gutter="0"/>
      <w:pgNumType w:fmt="numberInDash"/>
      <w:cols w:space="720" w:num="1"/>
      <w:docGrid w:type="linesAndChar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ODk0YTg0YjljMzFlN2E2MDQ4ODVhMGEyNWQxYzcifQ=="/>
  </w:docVars>
  <w:rsids>
    <w:rsidRoot w:val="00000000"/>
    <w:rsid w:val="0DD9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2023-09-13T06:07:48Z</dcterms:created>
  <dc:creator>zbc</dc:creator>
  <cp:lastModifiedBy>种美丽</cp:lastModifiedBy>
  <dcterms:modified xsi:type="dcterms:W3CDTF">2023-09-13T06:08:06Z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F5BCADA65CA34A0B941855C5269270FA_12</vt:lpwstr>
  </property>
</Properties>
</file>